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139" w:rsidRDefault="007D3B2B">
      <w:r>
        <w:rPr>
          <w:noProof/>
          <w:lang w:eastAsia="es-ES"/>
        </w:rPr>
        <w:drawing>
          <wp:inline distT="0" distB="0" distL="0" distR="0">
            <wp:extent cx="5400040" cy="8104182"/>
            <wp:effectExtent l="0" t="0" r="0" b="0"/>
            <wp:docPr id="1" name="Imagen 1" descr="C:\Users\Golf\AppData\Local\Temp\trofeo tecn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f\AppData\Local\Temp\trofeo tecno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1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2B"/>
    <w:rsid w:val="007D3B2B"/>
    <w:rsid w:val="00E0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3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Golf La Rasa de Berbes</dc:creator>
  <cp:lastModifiedBy>Golf La Rasa de Berbes</cp:lastModifiedBy>
  <cp:revision>1</cp:revision>
  <dcterms:created xsi:type="dcterms:W3CDTF">2019-09-15T07:00:00Z</dcterms:created>
  <dcterms:modified xsi:type="dcterms:W3CDTF">2019-09-15T07:01:00Z</dcterms:modified>
</cp:coreProperties>
</file>